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09D96" w14:textId="65D8A4D8" w:rsidR="000147E8" w:rsidRPr="000147E8" w:rsidRDefault="000147E8" w:rsidP="000147E8">
      <w:r w:rsidRPr="000147E8">
        <w:t>Консультация для родителей на тему: «Проблемы адаптации к детскому саду»</w:t>
      </w:r>
      <w:r>
        <w:t>.</w:t>
      </w:r>
    </w:p>
    <w:p w14:paraId="478A61D4" w14:textId="77777777" w:rsidR="000147E8" w:rsidRPr="000147E8" w:rsidRDefault="000147E8" w:rsidP="000147E8">
      <w:r w:rsidRPr="000147E8">
        <w:t>Переход ребенка в детский сад — важный этап его жизни, связанный с новыми впечатлениями, знакомствами и испытаниями. Однако многие родители сталкиваются с трудностями адаптационного периода, такими как капризы, слезы, нежелание посещать группу. Важно помнить, что такое состояние вполне естественно и проходит постепенно.</w:t>
      </w:r>
    </w:p>
    <w:p w14:paraId="2B3DFBFC" w14:textId="77777777" w:rsidR="000147E8" w:rsidRPr="000147E8" w:rsidRDefault="000147E8" w:rsidP="000147E8">
      <w:pPr>
        <w:rPr>
          <w:b/>
          <w:bCs/>
        </w:rPr>
      </w:pPr>
      <w:r w:rsidRPr="000147E8">
        <w:rPr>
          <w:b/>
          <w:bCs/>
        </w:rPr>
        <w:t>«Как понять, что мой ребёнок готов пойти в детский сад?»</w:t>
      </w:r>
    </w:p>
    <w:p w14:paraId="03F8C5F2" w14:textId="77777777" w:rsidR="000147E8" w:rsidRPr="000147E8" w:rsidRDefault="000147E8" w:rsidP="000147E8">
      <w:r w:rsidRPr="000147E8">
        <w:t>Решение о готовности ребёнка к поступлению в детский сад требует внимательного наблюдения и анализа особенностей его развития. Чтобы сделать правильный выбор и избежать негативных последствий, важно учитывать несколько ключевых факторов.</w:t>
      </w:r>
    </w:p>
    <w:p w14:paraId="79CE8EC1" w14:textId="77777777" w:rsidR="000147E8" w:rsidRPr="000147E8" w:rsidRDefault="000147E8" w:rsidP="000147E8">
      <w:pPr>
        <w:rPr>
          <w:b/>
          <w:bCs/>
        </w:rPr>
      </w:pPr>
      <w:r w:rsidRPr="000147E8">
        <w:rPr>
          <w:b/>
          <w:bCs/>
        </w:rPr>
        <w:t>Признаки психологической готовности ребёнка:</w:t>
      </w:r>
    </w:p>
    <w:p w14:paraId="04478B03" w14:textId="23337D7E" w:rsidR="000147E8" w:rsidRPr="000147E8" w:rsidRDefault="000147E8" w:rsidP="000147E8">
      <w:r w:rsidRPr="000147E8">
        <w:t>Самостоятельность: Ребёнок способен сам справляться с основными бытовыми действиями: одеться, помыть руки, сходить в туалет, держать ложку.</w:t>
      </w:r>
    </w:p>
    <w:p w14:paraId="76BA1858" w14:textId="77777777" w:rsidR="000147E8" w:rsidRPr="000147E8" w:rsidRDefault="000147E8" w:rsidP="000147E8">
      <w:r w:rsidRPr="000147E8">
        <w:t>Коммуникативные навыки: Малыш охотно вступает в контакты с детьми и взрослыми, проявляет инициативу в играх, спокойно относится к другим детям.</w:t>
      </w:r>
    </w:p>
    <w:p w14:paraId="448986A9" w14:textId="5C44CC39" w:rsidR="000147E8" w:rsidRPr="000147E8" w:rsidRDefault="000147E8" w:rsidP="000147E8">
      <w:r w:rsidRPr="000147E8">
        <w:t>Способность играть самостоятельно: Способность занять себя игрушками, рисованием, конструктором хотя бы непродолжительное время свидетельствует о развитом воображении и возможностях самоконтроля.</w:t>
      </w:r>
    </w:p>
    <w:p w14:paraId="6AFFD097" w14:textId="0F98C9F3" w:rsidR="000147E8" w:rsidRPr="000147E8" w:rsidRDefault="000147E8" w:rsidP="000147E8">
      <w:r w:rsidRPr="000147E8">
        <w:t>Соблюдение режима дня: Регулярное соблюдение режима питания, сна и бодрствования приближает ребёнка к ритму детского сада и облегчает адаптацию.</w:t>
      </w:r>
    </w:p>
    <w:p w14:paraId="72F230D5" w14:textId="47BE6264" w:rsidR="000147E8" w:rsidRPr="000147E8" w:rsidRDefault="000147E8" w:rsidP="000147E8">
      <w:r w:rsidRPr="000147E8">
        <w:t>Эмоциональная устойчивость: Минимальная склонность к истерикам, лёгкость выхода из конфликтных ситуаций указывают на способность ребёнка переносить стрессы и перемены окружающей обстановки.</w:t>
      </w:r>
    </w:p>
    <w:p w14:paraId="50483E82" w14:textId="159E00BF" w:rsidR="000147E8" w:rsidRPr="000147E8" w:rsidRDefault="000147E8" w:rsidP="000147E8">
      <w:r w:rsidRPr="000147E8">
        <w:t>Интерес к новым впечатлениям: Проявление любопытства к окружающим людям, предметам, событиям подтверждает открытость ребёнка к изменениям и желание развиваться.</w:t>
      </w:r>
    </w:p>
    <w:p w14:paraId="7E92E70D" w14:textId="77777777" w:rsidR="000147E8" w:rsidRPr="000147E8" w:rsidRDefault="000147E8" w:rsidP="000147E8">
      <w:pPr>
        <w:rPr>
          <w:b/>
          <w:bCs/>
        </w:rPr>
      </w:pPr>
      <w:r w:rsidRPr="000147E8">
        <w:rPr>
          <w:b/>
          <w:bCs/>
        </w:rPr>
        <w:t>Что делать, если ваш ребёнок пока не готов?</w:t>
      </w:r>
    </w:p>
    <w:p w14:paraId="64B6D827" w14:textId="77777777" w:rsidR="000147E8" w:rsidRPr="000147E8" w:rsidRDefault="000147E8" w:rsidP="000147E8">
      <w:r w:rsidRPr="000147E8">
        <w:rPr>
          <w:rFonts w:ascii="Segoe UI Emoji" w:hAnsi="Segoe UI Emoji" w:cs="Segoe UI Emoji"/>
        </w:rPr>
        <w:t>❗</w:t>
      </w:r>
      <w:r w:rsidRPr="000147E8">
        <w:t xml:space="preserve"> Прежде всего, убедитесь, что действительно существуют объективные трудности. Возможно, вашему ребёнку потребуется немного больше времени для укрепления социальных навыков или повышения уровня самостоятельности.</w:t>
      </w:r>
    </w:p>
    <w:p w14:paraId="558F48E0" w14:textId="3B5C2F18" w:rsidR="000147E8" w:rsidRPr="000147E8" w:rsidRDefault="000147E8" w:rsidP="000147E8">
      <w:r w:rsidRPr="000147E8">
        <w:t>Предложите постепенное знакомство с условиями детского сада: начните с коротких визитов, оставляйте ребёнка ненадолго, увеличивая продолжительность пребывания каждый день.</w:t>
      </w:r>
    </w:p>
    <w:p w14:paraId="74EBAB1D" w14:textId="1BE7D2F4" w:rsidR="000147E8" w:rsidRPr="000147E8" w:rsidRDefault="000147E8" w:rsidP="000147E8">
      <w:r w:rsidRPr="000147E8">
        <w:t>Обсудите ваши сомнения с педагогом-психологом ДОУ, получите профессиональные рекомендации по подготовке ребёнка к социальной среде.</w:t>
      </w:r>
    </w:p>
    <w:p w14:paraId="10106D67" w14:textId="77777777" w:rsidR="000147E8" w:rsidRPr="000147E8" w:rsidRDefault="000147E8" w:rsidP="000147E8">
      <w:r w:rsidRPr="000147E8">
        <w:rPr>
          <w:rFonts w:ascii="Segoe UI Emoji" w:hAnsi="Segoe UI Emoji" w:cs="Segoe UI Emoji"/>
        </w:rPr>
        <w:t>⚠️</w:t>
      </w:r>
      <w:r w:rsidRPr="000147E8">
        <w:t xml:space="preserve"> Помните, что каждая ситуация индивидуальна, и сроки готовности зависят от многих факторов, включая особенности нервной системы, темперамент, семейные обстоятельства.</w:t>
      </w:r>
    </w:p>
    <w:p w14:paraId="7A4F8753" w14:textId="27948B1F" w:rsidR="000147E8" w:rsidRDefault="000147E8" w:rsidP="000147E8">
      <w:r w:rsidRPr="000147E8">
        <w:t>Будьте внимательны и терпимы к своему ребёнку, поддерживая его стремление к освоению новых горизонтов.</w:t>
      </w:r>
    </w:p>
    <w:p w14:paraId="4A4397C4" w14:textId="106F1372" w:rsidR="000147E8" w:rsidRPr="000147E8" w:rsidRDefault="000147E8" w:rsidP="000147E8">
      <w:r w:rsidRPr="000147E8">
        <w:t>Рекомендации родителям</w:t>
      </w:r>
      <w:r>
        <w:t xml:space="preserve"> во время адаптационного периода в детском саду</w:t>
      </w:r>
      <w:r w:rsidRPr="000147E8">
        <w:t>:</w:t>
      </w:r>
    </w:p>
    <w:p w14:paraId="1E220AC1" w14:textId="23AA3566" w:rsidR="000147E8" w:rsidRPr="000147E8" w:rsidRDefault="000147E8" w:rsidP="000147E8">
      <w:pPr>
        <w:pStyle w:val="a7"/>
        <w:numPr>
          <w:ilvl w:val="0"/>
          <w:numId w:val="10"/>
        </w:numPr>
      </w:pPr>
      <w:r w:rsidRPr="000147E8">
        <w:t>Будьте рядом</w:t>
      </w:r>
      <w:r>
        <w:t>.</w:t>
      </w:r>
    </w:p>
    <w:p w14:paraId="1B034BB5" w14:textId="77777777" w:rsidR="000147E8" w:rsidRPr="000147E8" w:rsidRDefault="000147E8" w:rsidP="000147E8">
      <w:r w:rsidRPr="000147E8">
        <w:lastRenderedPageBreak/>
        <w:t>Регулярно общайтесь с воспитателями группы, узнавайте, как прошел день вашего ребенка. Поддерживайте тесный контакт с педагогическим составом учреждения.</w:t>
      </w:r>
    </w:p>
    <w:p w14:paraId="687C1E11" w14:textId="55C7FEE8" w:rsidR="000147E8" w:rsidRPr="000147E8" w:rsidRDefault="000147E8" w:rsidP="000147E8">
      <w:pPr>
        <w:pStyle w:val="a7"/>
        <w:numPr>
          <w:ilvl w:val="0"/>
          <w:numId w:val="10"/>
        </w:numPr>
      </w:pPr>
      <w:r w:rsidRPr="000147E8">
        <w:t>Создавайте положительный образ детского сада</w:t>
      </w:r>
      <w:r>
        <w:t>.</w:t>
      </w:r>
    </w:p>
    <w:p w14:paraId="7C9A5EAB" w14:textId="77777777" w:rsidR="000147E8" w:rsidRPr="000147E8" w:rsidRDefault="000147E8" w:rsidP="000147E8">
      <w:r w:rsidRPr="000147E8">
        <w:t>Рассказывайте ребенку о приятном опыте пребывания там («Сегодня была вкусная кашка», «Вы играли в интересную игру»). Можно вместе почитать книжки о детском саде, посмотреть мультфильмы на соответствующую тематику.</w:t>
      </w:r>
    </w:p>
    <w:p w14:paraId="492EC6EC" w14:textId="1063DF2B" w:rsidR="000147E8" w:rsidRPr="000147E8" w:rsidRDefault="000147E8" w:rsidP="000147E8">
      <w:pPr>
        <w:pStyle w:val="a7"/>
        <w:numPr>
          <w:ilvl w:val="0"/>
          <w:numId w:val="10"/>
        </w:numPr>
      </w:pPr>
      <w:r w:rsidRPr="000147E8">
        <w:t>Готовьте заранее</w:t>
      </w:r>
      <w:r>
        <w:t>.</w:t>
      </w:r>
    </w:p>
    <w:p w14:paraId="22922EDE" w14:textId="77777777" w:rsidR="000147E8" w:rsidRPr="000147E8" w:rsidRDefault="000147E8" w:rsidP="000147E8">
      <w:r w:rsidRPr="000147E8">
        <w:t>Заранее познакомьтесь с режимом дня в учреждении, начинайте соблюдать подобный распорядок дома, формируя привычку к порядку и дисциплине.</w:t>
      </w:r>
    </w:p>
    <w:p w14:paraId="5D1CBA09" w14:textId="44CC4A87" w:rsidR="000147E8" w:rsidRPr="000147E8" w:rsidRDefault="000147E8" w:rsidP="000147E8">
      <w:pPr>
        <w:pStyle w:val="a7"/>
        <w:numPr>
          <w:ilvl w:val="0"/>
          <w:numId w:val="10"/>
        </w:numPr>
      </w:pPr>
      <w:r w:rsidRPr="000147E8">
        <w:t>Поощряйте самостоятельность</w:t>
      </w:r>
      <w:r>
        <w:t>.</w:t>
      </w:r>
    </w:p>
    <w:p w14:paraId="3219DEBC" w14:textId="77777777" w:rsidR="000147E8" w:rsidRPr="000147E8" w:rsidRDefault="000147E8" w:rsidP="000147E8">
      <w:r w:rsidRPr="000147E8">
        <w:t>Обучайте ребенка простым бытовым навыкам: умываться, одеваться, складывать игрушки. Самостоятельность повышает уверенность ребенка в себе и снижает уровень стресса в незнакомых ситуациях.</w:t>
      </w:r>
    </w:p>
    <w:p w14:paraId="2582A89E" w14:textId="6D300264" w:rsidR="000147E8" w:rsidRPr="000147E8" w:rsidRDefault="000147E8" w:rsidP="000147E8">
      <w:pPr>
        <w:pStyle w:val="a7"/>
        <w:numPr>
          <w:ilvl w:val="0"/>
          <w:numId w:val="10"/>
        </w:numPr>
      </w:pPr>
      <w:r w:rsidRPr="000147E8">
        <w:t>Помогите наладить общение</w:t>
      </w:r>
      <w:r>
        <w:t>.</w:t>
      </w:r>
    </w:p>
    <w:p w14:paraId="208B7278" w14:textId="77777777" w:rsidR="000147E8" w:rsidRPr="000147E8" w:rsidRDefault="000147E8" w:rsidP="000147E8">
      <w:r w:rsidRPr="000147E8">
        <w:t>Приглашайте сверстников ребенка в гости, организуйте совместные прогулки, игры. Так малыш легче войдет в новый коллектив и заведёт друзей.</w:t>
      </w:r>
    </w:p>
    <w:p w14:paraId="20B31A7F" w14:textId="4CD4DFDD" w:rsidR="000147E8" w:rsidRPr="000147E8" w:rsidRDefault="000147E8" w:rsidP="000147E8">
      <w:pPr>
        <w:pStyle w:val="a7"/>
        <w:numPr>
          <w:ilvl w:val="0"/>
          <w:numId w:val="10"/>
        </w:numPr>
      </w:pPr>
      <w:r w:rsidRPr="000147E8">
        <w:t>Берегите себя!</w:t>
      </w:r>
    </w:p>
    <w:p w14:paraId="120C36C2" w14:textId="77777777" w:rsidR="000147E8" w:rsidRPr="000147E8" w:rsidRDefault="000147E8" w:rsidP="000147E8">
      <w:r w:rsidRPr="000147E8">
        <w:t>Помните, ваше спокойствие и уверенность передаются малышу. Заботьтесь о своем физическом состоянии и настроении, тогда ребенку будет проще адаптироваться.</w:t>
      </w:r>
    </w:p>
    <w:p w14:paraId="52C0EB4C" w14:textId="77777777" w:rsidR="002E041C" w:rsidRPr="002168A1" w:rsidRDefault="002E041C" w:rsidP="002168A1"/>
    <w:sectPr w:rsidR="002E041C" w:rsidRPr="002168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7596E"/>
    <w:multiLevelType w:val="hybridMultilevel"/>
    <w:tmpl w:val="5A2A4F2E"/>
    <w:lvl w:ilvl="0" w:tplc="041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0AB4ECE"/>
    <w:multiLevelType w:val="hybridMultilevel"/>
    <w:tmpl w:val="7C1EE8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89755E"/>
    <w:multiLevelType w:val="multilevel"/>
    <w:tmpl w:val="EAA8E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935B70"/>
    <w:multiLevelType w:val="hybridMultilevel"/>
    <w:tmpl w:val="26E811FE"/>
    <w:lvl w:ilvl="0" w:tplc="F814BD14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73D596F"/>
    <w:multiLevelType w:val="hybridMultilevel"/>
    <w:tmpl w:val="6FD234AC"/>
    <w:lvl w:ilvl="0" w:tplc="041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48D7267B"/>
    <w:multiLevelType w:val="multilevel"/>
    <w:tmpl w:val="EF10C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FA4256"/>
    <w:multiLevelType w:val="hybridMultilevel"/>
    <w:tmpl w:val="2AE8716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1730214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" w16cid:durableId="1145583147">
    <w:abstractNumId w:val="6"/>
  </w:num>
  <w:num w:numId="3" w16cid:durableId="241570903">
    <w:abstractNumId w:val="3"/>
  </w:num>
  <w:num w:numId="4" w16cid:durableId="1230309235">
    <w:abstractNumId w:val="0"/>
  </w:num>
  <w:num w:numId="5" w16cid:durableId="1775976206">
    <w:abstractNumId w:val="4"/>
  </w:num>
  <w:num w:numId="6" w16cid:durableId="2114593196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7" w16cid:durableId="238053357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8" w16cid:durableId="1640262600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9" w16cid:durableId="88278708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0" w16cid:durableId="3187731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5EE"/>
    <w:rsid w:val="000128E3"/>
    <w:rsid w:val="000147E8"/>
    <w:rsid w:val="00095195"/>
    <w:rsid w:val="00125652"/>
    <w:rsid w:val="0014060D"/>
    <w:rsid w:val="001D35EE"/>
    <w:rsid w:val="002168A1"/>
    <w:rsid w:val="002E041C"/>
    <w:rsid w:val="00366574"/>
    <w:rsid w:val="00607DAC"/>
    <w:rsid w:val="00723358"/>
    <w:rsid w:val="00735C90"/>
    <w:rsid w:val="00911240"/>
    <w:rsid w:val="009244FE"/>
    <w:rsid w:val="009B2BA7"/>
    <w:rsid w:val="00B36DFC"/>
    <w:rsid w:val="00F06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A1E9B"/>
  <w15:chartTrackingRefBased/>
  <w15:docId w15:val="{1452A298-548B-4BCA-BD8F-0DE41ECCA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68A1"/>
  </w:style>
  <w:style w:type="paragraph" w:styleId="1">
    <w:name w:val="heading 1"/>
    <w:basedOn w:val="a"/>
    <w:next w:val="a"/>
    <w:link w:val="10"/>
    <w:uiPriority w:val="9"/>
    <w:qFormat/>
    <w:rsid w:val="001D35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D35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D35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D35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D35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D35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D35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D35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D35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D35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D35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D35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D35E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D35EE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D35E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D35E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D35E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D35E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D35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D35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D35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D35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D35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D35E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D35E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D35EE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D35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D35EE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D35EE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735C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560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2025-06-26T10:46:00Z</cp:lastPrinted>
  <dcterms:created xsi:type="dcterms:W3CDTF">2025-11-01T08:33:00Z</dcterms:created>
  <dcterms:modified xsi:type="dcterms:W3CDTF">2025-11-01T08:33:00Z</dcterms:modified>
</cp:coreProperties>
</file>